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9"/>
        <w:gridCol w:w="3583"/>
      </w:tblGrid>
      <w:tr w:rsidR="00482E35" w:rsidRPr="00482E35" w:rsidTr="00482E35">
        <w:trPr>
          <w:trHeight w:val="1155"/>
          <w:tblCellSpacing w:w="0" w:type="dxa"/>
        </w:trPr>
        <w:tc>
          <w:tcPr>
            <w:tcW w:w="0" w:type="auto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89"/>
            </w:tblGrid>
            <w:tr w:rsidR="00482E35" w:rsidRPr="00482E35">
              <w:trPr>
                <w:trHeight w:val="27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82E35" w:rsidRPr="00482E35" w:rsidRDefault="00482E35" w:rsidP="00482E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</w:tr>
            <w:tr w:rsidR="00482E35" w:rsidRPr="00482E35">
              <w:trPr>
                <w:trHeight w:val="615"/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2"/>
                    <w:gridCol w:w="1236"/>
                    <w:gridCol w:w="922"/>
                    <w:gridCol w:w="617"/>
                    <w:gridCol w:w="999"/>
                    <w:gridCol w:w="793"/>
                  </w:tblGrid>
                  <w:tr w:rsidR="00482E35" w:rsidRPr="00482E35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82E35" w:rsidRPr="00482E35" w:rsidRDefault="00482E35" w:rsidP="00482E3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482E35">
                          <w:rPr>
                            <w:rFonts w:ascii="Arial" w:eastAsia="Times New Roman" w:hAnsi="Arial" w:cs="Arial"/>
                            <w:noProof/>
                            <w:color w:val="336699"/>
                            <w:sz w:val="17"/>
                            <w:szCs w:val="17"/>
                            <w:bdr w:val="none" w:sz="0" w:space="0" w:color="auto" w:frame="1"/>
                            <w:lang w:eastAsia="hr-HR"/>
                          </w:rPr>
                          <w:drawing>
                            <wp:inline distT="0" distB="0" distL="0" distR="0">
                              <wp:extent cx="598170" cy="394970"/>
                              <wp:effectExtent l="0" t="0" r="0" b="5080"/>
                              <wp:docPr id="16" name="Slika 16" descr="https://komunikator.tportal.hr/webmail/webmail_imgs/ico_provjeri.gif">
                                <a:hlinkClick xmlns:a="http://schemas.openxmlformats.org/drawingml/2006/main" r:id="rId4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age1" descr="https://komunikator.tportal.hr/webmail/webmail_imgs/ico_provjeri.gif">
                                        <a:hlinkClick r:id="rId4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98170" cy="3949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82E35" w:rsidRPr="00482E35" w:rsidRDefault="00482E35" w:rsidP="00482E3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482E35">
                          <w:rPr>
                            <w:rFonts w:ascii="Arial" w:eastAsia="Times New Roman" w:hAnsi="Arial" w:cs="Arial"/>
                            <w:noProof/>
                            <w:color w:val="336699"/>
                            <w:sz w:val="17"/>
                            <w:szCs w:val="17"/>
                            <w:bdr w:val="none" w:sz="0" w:space="0" w:color="auto" w:frame="1"/>
                            <w:lang w:eastAsia="hr-HR"/>
                          </w:rPr>
                          <w:drawing>
                            <wp:inline distT="0" distB="0" distL="0" distR="0">
                              <wp:extent cx="801370" cy="394970"/>
                              <wp:effectExtent l="0" t="0" r="0" b="5080"/>
                              <wp:docPr id="15" name="Slika 15" descr="https://komunikator.tportal.hr/webmail/webmail_imgs/ico_nova.gif">
                                <a:hlinkClick xmlns:a="http://schemas.openxmlformats.org/drawingml/2006/main" r:id="rId6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age2" descr="https://komunikator.tportal.hr/webmail/webmail_imgs/ico_nova.gif">
                                        <a:hlinkClick r:id="rId6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01370" cy="3949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82E35" w:rsidRPr="00482E35" w:rsidRDefault="00482E35" w:rsidP="00482E3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482E35">
                          <w:rPr>
                            <w:rFonts w:ascii="Arial" w:eastAsia="Times New Roman" w:hAnsi="Arial" w:cs="Arial"/>
                            <w:noProof/>
                            <w:color w:val="336699"/>
                            <w:sz w:val="17"/>
                            <w:szCs w:val="17"/>
                            <w:bdr w:val="none" w:sz="0" w:space="0" w:color="auto" w:frame="1"/>
                            <w:lang w:eastAsia="hr-HR"/>
                          </w:rPr>
                          <w:drawing>
                            <wp:inline distT="0" distB="0" distL="0" distR="0">
                              <wp:extent cx="598170" cy="394970"/>
                              <wp:effectExtent l="0" t="0" r="0" b="5080"/>
                              <wp:docPr id="14" name="Slika 14" descr="https://komunikator.tportal.hr/webmail/webmail_imgs/ico_mape_moje.gif">
                                <a:hlinkClick xmlns:a="http://schemas.openxmlformats.org/drawingml/2006/main" r:id="rId8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age3" descr="https://komunikator.tportal.hr/webmail/webmail_imgs/ico_mape_moje.gif">
                                        <a:hlinkClick r:id="rId8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98170" cy="3949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82E35" w:rsidRPr="00482E35" w:rsidRDefault="00482E35" w:rsidP="00482E3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482E35">
                          <w:rPr>
                            <w:rFonts w:ascii="Arial" w:eastAsia="Times New Roman" w:hAnsi="Arial" w:cs="Arial"/>
                            <w:noProof/>
                            <w:color w:val="336699"/>
                            <w:sz w:val="17"/>
                            <w:szCs w:val="17"/>
                            <w:bdr w:val="none" w:sz="0" w:space="0" w:color="auto" w:frame="1"/>
                            <w:lang w:eastAsia="hr-HR"/>
                          </w:rPr>
                          <w:drawing>
                            <wp:inline distT="0" distB="0" distL="0" distR="0">
                              <wp:extent cx="394970" cy="394970"/>
                              <wp:effectExtent l="0" t="0" r="5080" b="5080"/>
                              <wp:docPr id="13" name="Slika 13" descr="https://komunikator.tportal.hr/webmail/webmail_imgs/ico_trazi.gif">
                                <a:hlinkClick xmlns:a="http://schemas.openxmlformats.org/drawingml/2006/main" r:id="rId10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age4" descr="https://komunikator.tportal.hr/webmail/webmail_imgs/ico_trazi.gif">
                                        <a:hlinkClick r:id="rId10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94970" cy="3949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82E35" w:rsidRPr="00482E35" w:rsidRDefault="00482E35" w:rsidP="00482E3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482E35">
                          <w:rPr>
                            <w:rFonts w:ascii="Arial" w:eastAsia="Times New Roman" w:hAnsi="Arial" w:cs="Arial"/>
                            <w:noProof/>
                            <w:color w:val="336699"/>
                            <w:sz w:val="17"/>
                            <w:szCs w:val="17"/>
                            <w:bdr w:val="none" w:sz="0" w:space="0" w:color="auto" w:frame="1"/>
                            <w:lang w:eastAsia="hr-HR"/>
                          </w:rPr>
                          <w:drawing>
                            <wp:inline distT="0" distB="0" distL="0" distR="0">
                              <wp:extent cx="643255" cy="394970"/>
                              <wp:effectExtent l="0" t="0" r="4445" b="5080"/>
                              <wp:docPr id="12" name="Slika 12" descr="https://komunikator.tportal.hr/webmail/webmail_imgs/ico_postavke.gif">
                                <a:hlinkClick xmlns:a="http://schemas.openxmlformats.org/drawingml/2006/main" r:id="rId12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age5" descr="https://komunikator.tportal.hr/webmail/webmail_imgs/ico_postavke.gif">
                                        <a:hlinkClick r:id="rId12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43255" cy="3949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82E35" w:rsidRPr="00482E35" w:rsidRDefault="00482E35" w:rsidP="00482E3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482E35">
                          <w:rPr>
                            <w:rFonts w:ascii="Arial" w:eastAsia="Times New Roman" w:hAnsi="Arial" w:cs="Arial"/>
                            <w:noProof/>
                            <w:color w:val="336699"/>
                            <w:sz w:val="17"/>
                            <w:szCs w:val="17"/>
                            <w:bdr w:val="none" w:sz="0" w:space="0" w:color="auto" w:frame="1"/>
                            <w:lang w:eastAsia="hr-HR"/>
                          </w:rPr>
                          <w:drawing>
                            <wp:inline distT="0" distB="0" distL="0" distR="0">
                              <wp:extent cx="508000" cy="394970"/>
                              <wp:effectExtent l="0" t="0" r="6350" b="5080"/>
                              <wp:docPr id="11" name="Slika 11" descr="https://komunikator.tportal.hr/webmail/webmail_imgs/ico_pomoc.gif">
                                <a:hlinkClick xmlns:a="http://schemas.openxmlformats.org/drawingml/2006/main" r:id="rId14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age6" descr="https://komunikator.tportal.hr/webmail/webmail_imgs/ico_pomoc.gif">
                                        <a:hlinkClick r:id="rId14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08000" cy="3949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482E35" w:rsidRPr="00482E35" w:rsidRDefault="00482E35" w:rsidP="00482E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</w:tr>
          </w:tbl>
          <w:p w:rsidR="00482E35" w:rsidRPr="00482E35" w:rsidRDefault="00482E35" w:rsidP="00482E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hr-HR"/>
              </w:rPr>
            </w:pPr>
          </w:p>
        </w:tc>
        <w:tc>
          <w:tcPr>
            <w:tcW w:w="2400" w:type="dxa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83"/>
            </w:tblGrid>
            <w:tr w:rsidR="00482E35" w:rsidRPr="00482E35">
              <w:trPr>
                <w:trHeight w:val="690"/>
                <w:tblCellSpacing w:w="0" w:type="dxa"/>
              </w:trPr>
              <w:tc>
                <w:tcPr>
                  <w:tcW w:w="0" w:type="auto"/>
                  <w:hideMark/>
                </w:tcPr>
                <w:p w:rsidR="00482E35" w:rsidRPr="00482E35" w:rsidRDefault="00482E35" w:rsidP="00482E3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482E3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>
                        <wp:extent cx="1524000" cy="440055"/>
                        <wp:effectExtent l="0" t="0" r="0" b="0"/>
                        <wp:docPr id="10" name="Slika 10" descr="https://komunikator.tportal.hr/webmail/webmail_imgs/logo_webmail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s://komunikator.tportal.hr/webmail/webmail_imgs/logo_webmail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0" cy="4400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82E35" w:rsidRPr="00482E35">
              <w:trPr>
                <w:tblCellSpacing w:w="0" w:type="dxa"/>
                <w:hidden/>
              </w:trPr>
              <w:tc>
                <w:tcPr>
                  <w:tcW w:w="0" w:type="auto"/>
                  <w:vAlign w:val="center"/>
                  <w:hideMark/>
                </w:tcPr>
                <w:p w:rsidR="00482E35" w:rsidRPr="00482E35" w:rsidRDefault="00482E35" w:rsidP="00482E35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hr-HR"/>
                    </w:rPr>
                  </w:pPr>
                  <w:r w:rsidRPr="00482E35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hr-HR"/>
                    </w:rPr>
                    <w:t>Vrh obrasca</w:t>
                  </w:r>
                </w:p>
                <w:p w:rsidR="00482E35" w:rsidRPr="00482E35" w:rsidRDefault="00482E35" w:rsidP="00482E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482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65" type="#_x0000_t75" style="width:183.1pt;height:17.8pt" o:ole="">
                        <v:imagedata r:id="rId17" o:title=""/>
                      </v:shape>
                      <w:control r:id="rId18" w:name="DefaultOcxName" w:shapeid="_x0000_i1065"/>
                    </w:object>
                  </w:r>
                </w:p>
                <w:p w:rsidR="00482E35" w:rsidRPr="00482E35" w:rsidRDefault="00482E35" w:rsidP="00482E35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hr-HR"/>
                    </w:rPr>
                  </w:pPr>
                  <w:r w:rsidRPr="00482E35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hr-HR"/>
                    </w:rPr>
                    <w:t>Dno obrasca</w:t>
                  </w:r>
                </w:p>
              </w:tc>
            </w:tr>
          </w:tbl>
          <w:p w:rsidR="00482E35" w:rsidRPr="00482E35" w:rsidRDefault="00482E35" w:rsidP="00482E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hr-HR"/>
              </w:rPr>
            </w:pPr>
          </w:p>
        </w:tc>
      </w:tr>
    </w:tbl>
    <w:p w:rsidR="00482E35" w:rsidRPr="00482E35" w:rsidRDefault="00482E35" w:rsidP="00482E3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r-HR"/>
        </w:rPr>
      </w:pPr>
    </w:p>
    <w:tbl>
      <w:tblPr>
        <w:tblW w:w="5000" w:type="pct"/>
        <w:tblCellSpacing w:w="0" w:type="dxa"/>
        <w:shd w:val="clear" w:color="auto" w:fill="E0F4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482E35" w:rsidRPr="00482E35" w:rsidTr="00482E35">
        <w:trPr>
          <w:trHeight w:val="405"/>
          <w:tblCellSpacing w:w="0" w:type="dxa"/>
        </w:trPr>
        <w:tc>
          <w:tcPr>
            <w:tcW w:w="0" w:type="auto"/>
            <w:shd w:val="clear" w:color="auto" w:fill="E0F4FC"/>
            <w:vAlign w:val="center"/>
            <w:hideMark/>
          </w:tcPr>
          <w:p w:rsidR="00482E35" w:rsidRPr="00482E35" w:rsidRDefault="00482E35" w:rsidP="00482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hr-HR"/>
              </w:rPr>
            </w:pPr>
            <w:r w:rsidRPr="00482E35">
              <w:rPr>
                <w:rFonts w:ascii="Arial" w:eastAsia="Times New Roman" w:hAnsi="Arial" w:cs="Arial"/>
                <w:b/>
                <w:bCs/>
                <w:color w:val="333333"/>
                <w:sz w:val="17"/>
                <w:szCs w:val="17"/>
                <w:lang w:eastAsia="hr-HR"/>
              </w:rPr>
              <w:t>15,44MB / 20,00MB iskorišteno (77,22%)</w:t>
            </w:r>
          </w:p>
        </w:tc>
      </w:tr>
    </w:tbl>
    <w:p w:rsidR="00482E35" w:rsidRPr="00482E35" w:rsidRDefault="00482E35" w:rsidP="00482E3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r-HR"/>
        </w:rPr>
      </w:pPr>
    </w:p>
    <w:tbl>
      <w:tblPr>
        <w:tblW w:w="5000" w:type="pct"/>
        <w:tblCellSpacing w:w="0" w:type="dxa"/>
        <w:shd w:val="clear" w:color="auto" w:fill="219C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482E35" w:rsidRPr="00482E35" w:rsidTr="00482E35">
        <w:trPr>
          <w:tblCellSpacing w:w="0" w:type="dxa"/>
        </w:trPr>
        <w:tc>
          <w:tcPr>
            <w:tcW w:w="0" w:type="auto"/>
            <w:shd w:val="clear" w:color="auto" w:fill="219CD1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072"/>
            </w:tblGrid>
            <w:tr w:rsidR="00482E35" w:rsidRPr="00482E3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82E35" w:rsidRPr="00482E35" w:rsidRDefault="00482E35" w:rsidP="00482E35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4"/>
                      <w:szCs w:val="24"/>
                      <w:lang w:eastAsia="hr-HR"/>
                    </w:rPr>
                  </w:pPr>
                  <w:proofErr w:type="spellStart"/>
                  <w:r w:rsidRPr="00482E35"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4"/>
                      <w:szCs w:val="24"/>
                      <w:lang w:eastAsia="hr-HR"/>
                    </w:rPr>
                    <w:t>Inbox</w:t>
                  </w:r>
                  <w:proofErr w:type="spellEnd"/>
                  <w:r w:rsidRPr="00482E35"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4"/>
                      <w:szCs w:val="24"/>
                      <w:lang w:eastAsia="hr-HR"/>
                    </w:rPr>
                    <w:t>: RE: (110 od 113)  </w:t>
                  </w:r>
                  <w:r w:rsidRPr="00482E35">
                    <w:rPr>
                      <w:rFonts w:ascii="Arial" w:eastAsia="Times New Roman" w:hAnsi="Arial" w:cs="Arial"/>
                      <w:b/>
                      <w:bCs/>
                      <w:noProof/>
                      <w:color w:val="FFFFFF"/>
                      <w:sz w:val="24"/>
                      <w:szCs w:val="24"/>
                      <w:lang w:eastAsia="hr-HR"/>
                    </w:rPr>
                    <w:drawing>
                      <wp:inline distT="0" distB="0" distL="0" distR="0">
                        <wp:extent cx="158115" cy="158115"/>
                        <wp:effectExtent l="0" t="0" r="0" b="0"/>
                        <wp:docPr id="9" name="Slika 9" descr="Osobn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Osobn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115" cy="1581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482E35" w:rsidRPr="00482E35" w:rsidRDefault="00482E35" w:rsidP="00482E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hr-HR"/>
              </w:rPr>
            </w:pPr>
          </w:p>
        </w:tc>
      </w:tr>
    </w:tbl>
    <w:p w:rsidR="00482E35" w:rsidRPr="00482E35" w:rsidRDefault="00482E35" w:rsidP="00482E3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r-HR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482E35" w:rsidRPr="00482E35" w:rsidTr="00482E35">
        <w:trPr>
          <w:tblCellSpacing w:w="0" w:type="dxa"/>
        </w:trPr>
        <w:tc>
          <w:tcPr>
            <w:tcW w:w="0" w:type="auto"/>
            <w:shd w:val="clear" w:color="auto" w:fill="CCCCCC"/>
            <w:vAlign w:val="center"/>
            <w:hideMark/>
          </w:tcPr>
          <w:p w:rsidR="00482E35" w:rsidRPr="00482E35" w:rsidRDefault="00482E35" w:rsidP="00482E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hr-HR"/>
              </w:rPr>
            </w:pPr>
            <w:r w:rsidRPr="00482E35">
              <w:rPr>
                <w:rFonts w:ascii="Times New Roman" w:eastAsia="Times New Roman" w:hAnsi="Times New Roman" w:cs="Times New Roman"/>
                <w:noProof/>
                <w:color w:val="000000"/>
                <w:sz w:val="27"/>
                <w:szCs w:val="27"/>
                <w:lang w:eastAsia="hr-HR"/>
              </w:rPr>
              <w:drawing>
                <wp:inline distT="0" distB="0" distL="0" distR="0">
                  <wp:extent cx="11430" cy="11430"/>
                  <wp:effectExtent l="0" t="0" r="0" b="0"/>
                  <wp:docPr id="8" name="Slika 8" descr="https://komunikator.tportal.hr/webmail/webmail_img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komunikator.tportal.hr/webmail/webmail_img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" cy="11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2E35" w:rsidRPr="00482E35" w:rsidTr="00482E35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482E35" w:rsidRPr="00482E35" w:rsidRDefault="00482E35" w:rsidP="00482E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hr-HR"/>
              </w:rPr>
            </w:pPr>
            <w:r w:rsidRPr="00482E35">
              <w:rPr>
                <w:rFonts w:ascii="Times New Roman" w:eastAsia="Times New Roman" w:hAnsi="Times New Roman" w:cs="Times New Roman"/>
                <w:noProof/>
                <w:color w:val="000000"/>
                <w:sz w:val="27"/>
                <w:szCs w:val="27"/>
                <w:lang w:eastAsia="hr-HR"/>
              </w:rPr>
              <w:drawing>
                <wp:inline distT="0" distB="0" distL="0" distR="0">
                  <wp:extent cx="11430" cy="11430"/>
                  <wp:effectExtent l="0" t="0" r="0" b="0"/>
                  <wp:docPr id="7" name="Slika 7" descr="https://komunikator.tportal.hr/webmail/webmail_img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komunikator.tportal.hr/webmail/webmail_img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" cy="11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82E35" w:rsidRPr="00482E35" w:rsidRDefault="00482E35" w:rsidP="00482E3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r-HR"/>
        </w:rPr>
      </w:pPr>
    </w:p>
    <w:tbl>
      <w:tblPr>
        <w:tblW w:w="5000" w:type="pct"/>
        <w:tblCellSpacing w:w="0" w:type="dxa"/>
        <w:shd w:val="clear" w:color="auto" w:fill="EAEAE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482E35" w:rsidRPr="00482E35" w:rsidTr="00482E35">
        <w:trPr>
          <w:tblCellSpacing w:w="0" w:type="dxa"/>
        </w:trPr>
        <w:tc>
          <w:tcPr>
            <w:tcW w:w="0" w:type="auto"/>
            <w:shd w:val="clear" w:color="auto" w:fill="EAEAEA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3330"/>
              <w:gridCol w:w="1527"/>
              <w:gridCol w:w="2340"/>
              <w:gridCol w:w="1875"/>
            </w:tblGrid>
            <w:tr w:rsidR="00482E35" w:rsidRPr="00482E3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82E35" w:rsidRPr="00482E35" w:rsidRDefault="00482E35" w:rsidP="00482E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482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                </w:t>
                  </w:r>
                  <w:r w:rsidRPr="00482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object w:dxaOrig="1440" w:dyaOrig="1440">
                      <v:shape id="_x0000_i1064" type="#_x0000_t75" style="width:111.1pt;height:17.8pt" o:ole="">
                        <v:imagedata r:id="rId21" o:title=""/>
                      </v:shape>
                      <w:control r:id="rId22" w:name="DefaultOcxName1" w:shapeid="_x0000_i106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2E35" w:rsidRPr="00482E35" w:rsidRDefault="00482E35" w:rsidP="00482E3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hr-HR"/>
                    </w:rPr>
                  </w:pPr>
                  <w:hyperlink r:id="rId23" w:tooltip="Premjesti" w:history="1">
                    <w:r w:rsidRPr="00482E35">
                      <w:rPr>
                        <w:rFonts w:ascii="Arial" w:eastAsia="Times New Roman" w:hAnsi="Arial" w:cs="Arial"/>
                        <w:color w:val="333333"/>
                        <w:sz w:val="17"/>
                        <w:szCs w:val="17"/>
                        <w:u w:val="single"/>
                        <w:bdr w:val="none" w:sz="0" w:space="0" w:color="auto" w:frame="1"/>
                        <w:lang w:eastAsia="hr-HR"/>
                      </w:rPr>
                      <w:t>Premjesti</w:t>
                    </w:r>
                  </w:hyperlink>
                  <w:r w:rsidRPr="00482E35"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hr-HR"/>
                    </w:rPr>
                    <w:t> | </w:t>
                  </w:r>
                  <w:hyperlink r:id="rId24" w:tooltip="Kopiraj" w:history="1">
                    <w:r w:rsidRPr="00482E35">
                      <w:rPr>
                        <w:rFonts w:ascii="Arial" w:eastAsia="Times New Roman" w:hAnsi="Arial" w:cs="Arial"/>
                        <w:color w:val="333333"/>
                        <w:sz w:val="17"/>
                        <w:szCs w:val="17"/>
                        <w:u w:val="single"/>
                        <w:bdr w:val="none" w:sz="0" w:space="0" w:color="auto" w:frame="1"/>
                        <w:lang w:eastAsia="hr-HR"/>
                      </w:rPr>
                      <w:t>Kopiraj</w: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482E35" w:rsidRPr="00482E35" w:rsidRDefault="00482E35" w:rsidP="00482E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482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 xml:space="preserve">       </w:t>
                  </w:r>
                  <w:r w:rsidRPr="00482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object w:dxaOrig="1440" w:dyaOrig="1440">
                      <v:shape id="_x0000_i1063" type="#_x0000_t75" style="width:88.9pt;height:17.8pt" o:ole="">
                        <v:imagedata r:id="rId25" o:title=""/>
                      </v:shape>
                      <w:control r:id="rId26" w:name="DefaultOcxName2" w:shapeid="_x0000_i106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82E35" w:rsidRPr="00482E35" w:rsidRDefault="00482E35" w:rsidP="00482E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hyperlink r:id="rId27" w:tooltip="Natrag na Inbox" w:history="1">
                    <w:r w:rsidRPr="00482E35">
                      <w:rPr>
                        <w:rFonts w:ascii="Arial" w:eastAsia="Times New Roman" w:hAnsi="Arial" w:cs="Arial"/>
                        <w:color w:val="333333"/>
                        <w:sz w:val="17"/>
                        <w:szCs w:val="17"/>
                        <w:u w:val="single"/>
                        <w:bdr w:val="none" w:sz="0" w:space="0" w:color="auto" w:frame="1"/>
                        <w:lang w:eastAsia="hr-HR"/>
                      </w:rPr>
                      <w:t xml:space="preserve">Natrag na </w:t>
                    </w:r>
                    <w:proofErr w:type="spellStart"/>
                    <w:r w:rsidRPr="00482E35">
                      <w:rPr>
                        <w:rFonts w:ascii="Arial" w:eastAsia="Times New Roman" w:hAnsi="Arial" w:cs="Arial"/>
                        <w:color w:val="333333"/>
                        <w:sz w:val="17"/>
                        <w:szCs w:val="17"/>
                        <w:u w:val="single"/>
                        <w:bdr w:val="none" w:sz="0" w:space="0" w:color="auto" w:frame="1"/>
                        <w:lang w:eastAsia="hr-HR"/>
                      </w:rPr>
                      <w:t>Inbox</w:t>
                    </w:r>
                    <w:proofErr w:type="spellEnd"/>
                  </w:hyperlink>
                  <w:r w:rsidRPr="00482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>   </w:t>
                  </w:r>
                  <w:r w:rsidRPr="00482E35">
                    <w:rPr>
                      <w:rFonts w:ascii="Arial" w:eastAsia="Times New Roman" w:hAnsi="Arial" w:cs="Arial"/>
                      <w:noProof/>
                      <w:color w:val="336699"/>
                      <w:sz w:val="17"/>
                      <w:szCs w:val="17"/>
                      <w:bdr w:val="none" w:sz="0" w:space="0" w:color="auto" w:frame="1"/>
                      <w:lang w:eastAsia="hr-HR"/>
                    </w:rPr>
                    <w:drawing>
                      <wp:inline distT="0" distB="0" distL="0" distR="0">
                        <wp:extent cx="158115" cy="158115"/>
                        <wp:effectExtent l="0" t="0" r="0" b="0"/>
                        <wp:docPr id="6" name="Slika 6" descr="&lt;">
                          <a:hlinkClick xmlns:a="http://schemas.openxmlformats.org/drawingml/2006/main" r:id="rId2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&lt;">
                                  <a:hlinkClick r:id="rId2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115" cy="1581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82E3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  <w:t> </w:t>
                  </w:r>
                  <w:r w:rsidRPr="00482E35">
                    <w:rPr>
                      <w:rFonts w:ascii="Arial" w:eastAsia="Times New Roman" w:hAnsi="Arial" w:cs="Arial"/>
                      <w:noProof/>
                      <w:color w:val="336699"/>
                      <w:sz w:val="17"/>
                      <w:szCs w:val="17"/>
                      <w:bdr w:val="none" w:sz="0" w:space="0" w:color="auto" w:frame="1"/>
                      <w:lang w:eastAsia="hr-HR"/>
                    </w:rPr>
                    <w:drawing>
                      <wp:inline distT="0" distB="0" distL="0" distR="0">
                        <wp:extent cx="158115" cy="158115"/>
                        <wp:effectExtent l="0" t="0" r="0" b="0"/>
                        <wp:docPr id="5" name="Slika 5" descr="&gt;">
                          <a:hlinkClick xmlns:a="http://schemas.openxmlformats.org/drawingml/2006/main" r:id="rId3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&gt;">
                                  <a:hlinkClick r:id="rId3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115" cy="1581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482E35" w:rsidRPr="00482E35" w:rsidRDefault="00482E35" w:rsidP="00482E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hr-HR"/>
              </w:rPr>
            </w:pPr>
          </w:p>
        </w:tc>
      </w:tr>
      <w:tr w:rsidR="00482E35" w:rsidRPr="00482E35" w:rsidTr="00482E35">
        <w:trPr>
          <w:tblCellSpacing w:w="0" w:type="dxa"/>
        </w:trPr>
        <w:tc>
          <w:tcPr>
            <w:tcW w:w="0" w:type="auto"/>
            <w:shd w:val="clear" w:color="auto" w:fill="EAEAEA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2"/>
            </w:tblGrid>
            <w:tr w:rsidR="00482E35" w:rsidRPr="00482E35">
              <w:trPr>
                <w:tblCellSpacing w:w="0" w:type="dxa"/>
              </w:trPr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482E35" w:rsidRPr="00482E35" w:rsidRDefault="00482E35" w:rsidP="00482E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482E3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>
                        <wp:extent cx="11430" cy="11430"/>
                        <wp:effectExtent l="0" t="0" r="0" b="0"/>
                        <wp:docPr id="4" name="Slika 4" descr="https://komunikator.tportal.hr/webmail/webmail_imgs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s://komunikator.tportal.hr/webmail/webmail_imgs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" cy="114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82E35" w:rsidRPr="00482E35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482E35" w:rsidRPr="00482E35" w:rsidRDefault="00482E35" w:rsidP="00482E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482E3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>
                        <wp:extent cx="11430" cy="11430"/>
                        <wp:effectExtent l="0" t="0" r="0" b="0"/>
                        <wp:docPr id="3" name="Slika 3" descr="https://komunikator.tportal.hr/webmail/webmail_imgs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s://komunikator.tportal.hr/webmail/webmail_imgs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" cy="114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482E35" w:rsidRPr="00482E35" w:rsidRDefault="00482E35" w:rsidP="00482E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hr-HR"/>
              </w:rPr>
            </w:pPr>
          </w:p>
        </w:tc>
      </w:tr>
      <w:tr w:rsidR="00482E35" w:rsidRPr="00482E35" w:rsidTr="00482E35">
        <w:trPr>
          <w:tblCellSpacing w:w="0" w:type="dxa"/>
        </w:trPr>
        <w:tc>
          <w:tcPr>
            <w:tcW w:w="0" w:type="auto"/>
            <w:shd w:val="clear" w:color="auto" w:fill="EAEAEA"/>
            <w:vAlign w:val="center"/>
            <w:hideMark/>
          </w:tcPr>
          <w:p w:rsidR="00482E35" w:rsidRPr="00482E35" w:rsidRDefault="00482E35" w:rsidP="00482E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6699"/>
                <w:sz w:val="17"/>
                <w:szCs w:val="17"/>
                <w:lang w:eastAsia="hr-HR"/>
              </w:rPr>
            </w:pPr>
            <w:hyperlink r:id="rId32" w:tooltip="Obriši" w:history="1">
              <w:r w:rsidRPr="00482E35">
                <w:rPr>
                  <w:rFonts w:ascii="Arial" w:eastAsia="Times New Roman" w:hAnsi="Arial" w:cs="Arial"/>
                  <w:b/>
                  <w:bCs/>
                  <w:color w:val="336699"/>
                  <w:sz w:val="17"/>
                  <w:szCs w:val="17"/>
                  <w:u w:val="single"/>
                  <w:bdr w:val="none" w:sz="0" w:space="0" w:color="auto" w:frame="1"/>
                  <w:lang w:eastAsia="hr-HR"/>
                </w:rPr>
                <w:t>Obriši</w:t>
              </w:r>
            </w:hyperlink>
            <w:r w:rsidRPr="00482E35">
              <w:rPr>
                <w:rFonts w:ascii="Arial" w:eastAsia="Times New Roman" w:hAnsi="Arial" w:cs="Arial"/>
                <w:b/>
                <w:bCs/>
                <w:color w:val="336699"/>
                <w:sz w:val="17"/>
                <w:szCs w:val="17"/>
                <w:lang w:eastAsia="hr-HR"/>
              </w:rPr>
              <w:t> | </w:t>
            </w:r>
            <w:hyperlink r:id="rId33" w:tooltip="Odgovori" w:history="1">
              <w:r w:rsidRPr="00482E35">
                <w:rPr>
                  <w:rFonts w:ascii="Arial" w:eastAsia="Times New Roman" w:hAnsi="Arial" w:cs="Arial"/>
                  <w:b/>
                  <w:bCs/>
                  <w:color w:val="336699"/>
                  <w:sz w:val="17"/>
                  <w:szCs w:val="17"/>
                  <w:u w:val="single"/>
                  <w:bdr w:val="none" w:sz="0" w:space="0" w:color="auto" w:frame="1"/>
                  <w:lang w:eastAsia="hr-HR"/>
                </w:rPr>
                <w:t>Odgovori</w:t>
              </w:r>
            </w:hyperlink>
            <w:r w:rsidRPr="00482E35">
              <w:rPr>
                <w:rFonts w:ascii="Arial" w:eastAsia="Times New Roman" w:hAnsi="Arial" w:cs="Arial"/>
                <w:b/>
                <w:bCs/>
                <w:color w:val="336699"/>
                <w:sz w:val="17"/>
                <w:szCs w:val="17"/>
                <w:lang w:eastAsia="hr-HR"/>
              </w:rPr>
              <w:t> | </w:t>
            </w:r>
            <w:hyperlink r:id="rId34" w:tooltip="Proslijedi" w:history="1">
              <w:r w:rsidRPr="00482E35">
                <w:rPr>
                  <w:rFonts w:ascii="Arial" w:eastAsia="Times New Roman" w:hAnsi="Arial" w:cs="Arial"/>
                  <w:b/>
                  <w:bCs/>
                  <w:color w:val="336699"/>
                  <w:sz w:val="17"/>
                  <w:szCs w:val="17"/>
                  <w:u w:val="single"/>
                  <w:bdr w:val="none" w:sz="0" w:space="0" w:color="auto" w:frame="1"/>
                  <w:lang w:eastAsia="hr-HR"/>
                </w:rPr>
                <w:t>Proslijedi</w:t>
              </w:r>
            </w:hyperlink>
            <w:r w:rsidRPr="00482E35">
              <w:rPr>
                <w:rFonts w:ascii="Arial" w:eastAsia="Times New Roman" w:hAnsi="Arial" w:cs="Arial"/>
                <w:b/>
                <w:bCs/>
                <w:color w:val="336699"/>
                <w:sz w:val="17"/>
                <w:szCs w:val="17"/>
                <w:lang w:eastAsia="hr-HR"/>
              </w:rPr>
              <w:t> | </w:t>
            </w:r>
            <w:hyperlink r:id="rId35" w:tooltip="Preusmjeri" w:history="1">
              <w:r w:rsidRPr="00482E35">
                <w:rPr>
                  <w:rFonts w:ascii="Arial" w:eastAsia="Times New Roman" w:hAnsi="Arial" w:cs="Arial"/>
                  <w:b/>
                  <w:bCs/>
                  <w:color w:val="336699"/>
                  <w:sz w:val="17"/>
                  <w:szCs w:val="17"/>
                  <w:u w:val="single"/>
                  <w:bdr w:val="none" w:sz="0" w:space="0" w:color="auto" w:frame="1"/>
                  <w:lang w:eastAsia="hr-HR"/>
                </w:rPr>
                <w:t>Preusmjeri</w:t>
              </w:r>
            </w:hyperlink>
            <w:r w:rsidRPr="00482E35">
              <w:rPr>
                <w:rFonts w:ascii="Arial" w:eastAsia="Times New Roman" w:hAnsi="Arial" w:cs="Arial"/>
                <w:b/>
                <w:bCs/>
                <w:color w:val="336699"/>
                <w:sz w:val="17"/>
                <w:szCs w:val="17"/>
                <w:lang w:eastAsia="hr-HR"/>
              </w:rPr>
              <w:t> | </w:t>
            </w:r>
            <w:hyperlink r:id="rId36" w:tooltip="Pogledaj nit" w:history="1">
              <w:r w:rsidRPr="00482E35">
                <w:rPr>
                  <w:rFonts w:ascii="Arial" w:eastAsia="Times New Roman" w:hAnsi="Arial" w:cs="Arial"/>
                  <w:b/>
                  <w:bCs/>
                  <w:color w:val="336699"/>
                  <w:sz w:val="17"/>
                  <w:szCs w:val="17"/>
                  <w:u w:val="single"/>
                  <w:bdr w:val="none" w:sz="0" w:space="0" w:color="auto" w:frame="1"/>
                  <w:lang w:eastAsia="hr-HR"/>
                </w:rPr>
                <w:t>Pogledaj nit</w:t>
              </w:r>
            </w:hyperlink>
            <w:r w:rsidRPr="00482E35">
              <w:rPr>
                <w:rFonts w:ascii="Arial" w:eastAsia="Times New Roman" w:hAnsi="Arial" w:cs="Arial"/>
                <w:b/>
                <w:bCs/>
                <w:color w:val="336699"/>
                <w:sz w:val="17"/>
                <w:szCs w:val="17"/>
                <w:lang w:eastAsia="hr-HR"/>
              </w:rPr>
              <w:t> | </w:t>
            </w:r>
            <w:hyperlink r:id="rId37" w:tooltip="Crna lista" w:history="1">
              <w:r w:rsidRPr="00482E35">
                <w:rPr>
                  <w:rFonts w:ascii="Arial" w:eastAsia="Times New Roman" w:hAnsi="Arial" w:cs="Arial"/>
                  <w:b/>
                  <w:bCs/>
                  <w:color w:val="336699"/>
                  <w:sz w:val="17"/>
                  <w:szCs w:val="17"/>
                  <w:u w:val="single"/>
                  <w:bdr w:val="none" w:sz="0" w:space="0" w:color="auto" w:frame="1"/>
                  <w:lang w:eastAsia="hr-HR"/>
                </w:rPr>
                <w:t>Crna lista</w:t>
              </w:r>
            </w:hyperlink>
            <w:r w:rsidRPr="00482E35">
              <w:rPr>
                <w:rFonts w:ascii="Arial" w:eastAsia="Times New Roman" w:hAnsi="Arial" w:cs="Arial"/>
                <w:b/>
                <w:bCs/>
                <w:color w:val="336699"/>
                <w:sz w:val="17"/>
                <w:szCs w:val="17"/>
                <w:lang w:eastAsia="hr-HR"/>
              </w:rPr>
              <w:t> | </w:t>
            </w:r>
            <w:hyperlink r:id="rId38" w:tooltip="Bijela lista" w:history="1">
              <w:r w:rsidRPr="00482E35">
                <w:rPr>
                  <w:rFonts w:ascii="Arial" w:eastAsia="Times New Roman" w:hAnsi="Arial" w:cs="Arial"/>
                  <w:b/>
                  <w:bCs/>
                  <w:color w:val="336699"/>
                  <w:sz w:val="17"/>
                  <w:szCs w:val="17"/>
                  <w:u w:val="single"/>
                  <w:bdr w:val="none" w:sz="0" w:space="0" w:color="auto" w:frame="1"/>
                  <w:lang w:eastAsia="hr-HR"/>
                </w:rPr>
                <w:t>Bijela lista</w:t>
              </w:r>
            </w:hyperlink>
            <w:r w:rsidRPr="00482E35">
              <w:rPr>
                <w:rFonts w:ascii="Arial" w:eastAsia="Times New Roman" w:hAnsi="Arial" w:cs="Arial"/>
                <w:b/>
                <w:bCs/>
                <w:color w:val="336699"/>
                <w:sz w:val="17"/>
                <w:szCs w:val="17"/>
                <w:lang w:eastAsia="hr-HR"/>
              </w:rPr>
              <w:t> | </w:t>
            </w:r>
            <w:hyperlink r:id="rId39" w:tooltip="Izvorni tekst" w:history="1">
              <w:r w:rsidRPr="00482E35">
                <w:rPr>
                  <w:rFonts w:ascii="Arial" w:eastAsia="Times New Roman" w:hAnsi="Arial" w:cs="Arial"/>
                  <w:b/>
                  <w:bCs/>
                  <w:color w:val="336699"/>
                  <w:sz w:val="17"/>
                  <w:szCs w:val="17"/>
                  <w:u w:val="single"/>
                  <w:bdr w:val="none" w:sz="0" w:space="0" w:color="auto" w:frame="1"/>
                  <w:lang w:eastAsia="hr-HR"/>
                </w:rPr>
                <w:t>Izvorni tekst</w:t>
              </w:r>
            </w:hyperlink>
            <w:r w:rsidRPr="00482E35">
              <w:rPr>
                <w:rFonts w:ascii="Arial" w:eastAsia="Times New Roman" w:hAnsi="Arial" w:cs="Arial"/>
                <w:b/>
                <w:bCs/>
                <w:color w:val="336699"/>
                <w:sz w:val="17"/>
                <w:szCs w:val="17"/>
                <w:lang w:eastAsia="hr-HR"/>
              </w:rPr>
              <w:t> | </w:t>
            </w:r>
            <w:hyperlink r:id="rId40" w:tooltip="Spremi kao" w:history="1">
              <w:r w:rsidRPr="00482E35">
                <w:rPr>
                  <w:rFonts w:ascii="Arial" w:eastAsia="Times New Roman" w:hAnsi="Arial" w:cs="Arial"/>
                  <w:b/>
                  <w:bCs/>
                  <w:color w:val="336699"/>
                  <w:sz w:val="17"/>
                  <w:szCs w:val="17"/>
                  <w:u w:val="single"/>
                  <w:bdr w:val="none" w:sz="0" w:space="0" w:color="auto" w:frame="1"/>
                  <w:lang w:eastAsia="hr-HR"/>
                </w:rPr>
                <w:t>Spremi kao</w:t>
              </w:r>
            </w:hyperlink>
            <w:r w:rsidRPr="00482E35">
              <w:rPr>
                <w:rFonts w:ascii="Arial" w:eastAsia="Times New Roman" w:hAnsi="Arial" w:cs="Arial"/>
                <w:b/>
                <w:bCs/>
                <w:color w:val="336699"/>
                <w:sz w:val="17"/>
                <w:szCs w:val="17"/>
                <w:lang w:eastAsia="hr-HR"/>
              </w:rPr>
              <w:t> | </w:t>
            </w:r>
            <w:hyperlink r:id="rId41" w:tooltip="Ispis" w:history="1">
              <w:r w:rsidRPr="00482E35">
                <w:rPr>
                  <w:rFonts w:ascii="Arial" w:eastAsia="Times New Roman" w:hAnsi="Arial" w:cs="Arial"/>
                  <w:b/>
                  <w:bCs/>
                  <w:color w:val="336699"/>
                  <w:sz w:val="17"/>
                  <w:szCs w:val="17"/>
                  <w:u w:val="single"/>
                  <w:bdr w:val="none" w:sz="0" w:space="0" w:color="auto" w:frame="1"/>
                  <w:lang w:eastAsia="hr-HR"/>
                </w:rPr>
                <w:t>Ispis</w:t>
              </w:r>
            </w:hyperlink>
          </w:p>
        </w:tc>
      </w:tr>
    </w:tbl>
    <w:p w:rsidR="00482E35" w:rsidRPr="00482E35" w:rsidRDefault="00482E35" w:rsidP="00482E3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r-HR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482E35" w:rsidRPr="00482E35" w:rsidTr="00482E35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2"/>
            </w:tblGrid>
            <w:tr w:rsidR="00482E35" w:rsidRPr="00482E35">
              <w:trPr>
                <w:tblCellSpacing w:w="0" w:type="dxa"/>
              </w:trPr>
              <w:tc>
                <w:tcPr>
                  <w:tcW w:w="0" w:type="auto"/>
                  <w:shd w:val="clear" w:color="auto" w:fill="CCCCCC"/>
                  <w:vAlign w:val="center"/>
                  <w:hideMark/>
                </w:tcPr>
                <w:p w:rsidR="00482E35" w:rsidRPr="00482E35" w:rsidRDefault="00482E35" w:rsidP="00482E3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482E3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>
                        <wp:extent cx="11430" cy="11430"/>
                        <wp:effectExtent l="0" t="0" r="0" b="0"/>
                        <wp:docPr id="2" name="Slika 2" descr="https://komunikator.tportal.hr/webmail/webmail_imgs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s://komunikator.tportal.hr/webmail/webmail_imgs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" cy="114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482E35" w:rsidRPr="00482E35" w:rsidRDefault="00482E35" w:rsidP="00482E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hr-HR"/>
              </w:rPr>
            </w:pPr>
          </w:p>
        </w:tc>
      </w:tr>
    </w:tbl>
    <w:p w:rsidR="00482E35" w:rsidRPr="00482E35" w:rsidRDefault="00482E35" w:rsidP="00482E3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r-HR"/>
        </w:rPr>
      </w:pPr>
    </w:p>
    <w:tbl>
      <w:tblPr>
        <w:tblW w:w="5000" w:type="pct"/>
        <w:tblCellSpacing w:w="0" w:type="dxa"/>
        <w:shd w:val="clear" w:color="auto" w:fill="F3F3F3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58"/>
        <w:gridCol w:w="8114"/>
      </w:tblGrid>
      <w:tr w:rsidR="00482E35" w:rsidRPr="00482E35" w:rsidTr="00482E35">
        <w:trPr>
          <w:tblCellSpacing w:w="0" w:type="dxa"/>
        </w:trPr>
        <w:tc>
          <w:tcPr>
            <w:tcW w:w="0" w:type="auto"/>
            <w:shd w:val="clear" w:color="auto" w:fill="F3F3F3"/>
            <w:noWrap/>
            <w:hideMark/>
          </w:tcPr>
          <w:p w:rsidR="00482E35" w:rsidRPr="00482E35" w:rsidRDefault="00482E35" w:rsidP="00482E3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7"/>
                <w:szCs w:val="17"/>
                <w:lang w:eastAsia="hr-HR"/>
              </w:rPr>
            </w:pPr>
            <w:r w:rsidRPr="00482E35">
              <w:rPr>
                <w:rFonts w:ascii="Arial" w:eastAsia="Times New Roman" w:hAnsi="Arial" w:cs="Arial"/>
                <w:b/>
                <w:bCs/>
                <w:color w:val="333333"/>
                <w:sz w:val="17"/>
                <w:szCs w:val="17"/>
                <w:lang w:eastAsia="hr-HR"/>
              </w:rPr>
              <w:t>Datum:</w:t>
            </w:r>
            <w:r w:rsidRPr="00482E35">
              <w:rPr>
                <w:rFonts w:ascii="Arial" w:eastAsia="Times New Roman" w:hAnsi="Arial" w:cs="Arial"/>
                <w:color w:val="333333"/>
                <w:sz w:val="17"/>
                <w:szCs w:val="17"/>
                <w:lang w:eastAsia="hr-HR"/>
              </w:rPr>
              <w:t> </w:t>
            </w:r>
          </w:p>
        </w:tc>
        <w:tc>
          <w:tcPr>
            <w:tcW w:w="5000" w:type="pct"/>
            <w:shd w:val="clear" w:color="auto" w:fill="F3F3F3"/>
            <w:vAlign w:val="center"/>
            <w:hideMark/>
          </w:tcPr>
          <w:p w:rsidR="00482E35" w:rsidRPr="00482E35" w:rsidRDefault="00482E35" w:rsidP="00482E35">
            <w:pPr>
              <w:spacing w:after="0" w:line="240" w:lineRule="auto"/>
              <w:rPr>
                <w:rFonts w:ascii="Arial" w:eastAsia="Times New Roman" w:hAnsi="Arial" w:cs="Arial"/>
                <w:color w:val="336699"/>
                <w:sz w:val="17"/>
                <w:szCs w:val="17"/>
                <w:lang w:eastAsia="hr-HR"/>
              </w:rPr>
            </w:pPr>
            <w:proofErr w:type="spellStart"/>
            <w:r w:rsidRPr="00482E35">
              <w:rPr>
                <w:rFonts w:ascii="Arial" w:eastAsia="Times New Roman" w:hAnsi="Arial" w:cs="Arial"/>
                <w:color w:val="336699"/>
                <w:sz w:val="17"/>
                <w:szCs w:val="17"/>
                <w:lang w:eastAsia="hr-HR"/>
              </w:rPr>
              <w:t>Wed</w:t>
            </w:r>
            <w:proofErr w:type="spellEnd"/>
            <w:r w:rsidRPr="00482E35">
              <w:rPr>
                <w:rFonts w:ascii="Arial" w:eastAsia="Times New Roman" w:hAnsi="Arial" w:cs="Arial"/>
                <w:color w:val="336699"/>
                <w:sz w:val="17"/>
                <w:szCs w:val="17"/>
                <w:lang w:eastAsia="hr-HR"/>
              </w:rPr>
              <w:t>, 2 Jun 2021 10:26:32 +0000 </w:t>
            </w:r>
            <w:r w:rsidRPr="00482E35">
              <w:rPr>
                <w:rFonts w:ascii="Arial" w:eastAsia="Times New Roman" w:hAnsi="Arial" w:cs="Arial"/>
                <w:color w:val="336699"/>
                <w:sz w:val="15"/>
                <w:szCs w:val="15"/>
                <w:lang w:eastAsia="hr-HR"/>
              </w:rPr>
              <w:t>[02.06.2021. 12:26:32 CEST]</w:t>
            </w:r>
          </w:p>
        </w:tc>
      </w:tr>
      <w:tr w:rsidR="00482E35" w:rsidRPr="00482E35" w:rsidTr="00482E35">
        <w:trPr>
          <w:tblCellSpacing w:w="0" w:type="dxa"/>
        </w:trPr>
        <w:tc>
          <w:tcPr>
            <w:tcW w:w="0" w:type="auto"/>
            <w:shd w:val="clear" w:color="auto" w:fill="F3F3F3"/>
            <w:noWrap/>
            <w:hideMark/>
          </w:tcPr>
          <w:p w:rsidR="00482E35" w:rsidRPr="00482E35" w:rsidRDefault="00482E35" w:rsidP="00482E3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7"/>
                <w:szCs w:val="17"/>
                <w:lang w:eastAsia="hr-HR"/>
              </w:rPr>
            </w:pPr>
            <w:r w:rsidRPr="00482E35">
              <w:rPr>
                <w:rFonts w:ascii="Arial" w:eastAsia="Times New Roman" w:hAnsi="Arial" w:cs="Arial"/>
                <w:b/>
                <w:bCs/>
                <w:color w:val="333333"/>
                <w:sz w:val="17"/>
                <w:szCs w:val="17"/>
                <w:lang w:eastAsia="hr-HR"/>
              </w:rPr>
              <w:t>Pošiljatelj:</w:t>
            </w:r>
            <w:r w:rsidRPr="00482E35">
              <w:rPr>
                <w:rFonts w:ascii="Arial" w:eastAsia="Times New Roman" w:hAnsi="Arial" w:cs="Arial"/>
                <w:color w:val="333333"/>
                <w:sz w:val="17"/>
                <w:szCs w:val="17"/>
                <w:lang w:eastAsia="hr-HR"/>
              </w:rPr>
              <w:t> </w:t>
            </w:r>
          </w:p>
        </w:tc>
        <w:tc>
          <w:tcPr>
            <w:tcW w:w="5000" w:type="pct"/>
            <w:shd w:val="clear" w:color="auto" w:fill="F3F3F3"/>
            <w:vAlign w:val="center"/>
            <w:hideMark/>
          </w:tcPr>
          <w:p w:rsidR="00482E35" w:rsidRPr="00482E35" w:rsidRDefault="00482E35" w:rsidP="00482E35">
            <w:pPr>
              <w:spacing w:after="0" w:line="240" w:lineRule="auto"/>
              <w:rPr>
                <w:rFonts w:ascii="Arial" w:eastAsia="Times New Roman" w:hAnsi="Arial" w:cs="Arial"/>
                <w:color w:val="336699"/>
                <w:sz w:val="17"/>
                <w:szCs w:val="17"/>
                <w:lang w:eastAsia="hr-HR"/>
              </w:rPr>
            </w:pPr>
            <w:hyperlink r:id="rId42" w:history="1">
              <w:r w:rsidRPr="00482E35">
                <w:rPr>
                  <w:rFonts w:ascii="Arial" w:eastAsia="Times New Roman" w:hAnsi="Arial" w:cs="Arial"/>
                  <w:color w:val="336699"/>
                  <w:sz w:val="17"/>
                  <w:szCs w:val="17"/>
                  <w:u w:val="single"/>
                  <w:bdr w:val="none" w:sz="0" w:space="0" w:color="auto" w:frame="1"/>
                  <w:lang w:eastAsia="hr-HR"/>
                </w:rPr>
                <w:t>Josip Geček &lt;jgecek@paba.hr&gt;</w:t>
              </w:r>
            </w:hyperlink>
            <w:r w:rsidRPr="00482E35">
              <w:rPr>
                <w:rFonts w:ascii="Arial" w:eastAsia="Times New Roman" w:hAnsi="Arial" w:cs="Arial"/>
                <w:color w:val="336699"/>
                <w:sz w:val="17"/>
                <w:szCs w:val="17"/>
                <w:lang w:eastAsia="hr-HR"/>
              </w:rPr>
              <w:t> </w:t>
            </w:r>
            <w:r w:rsidRPr="00482E35">
              <w:rPr>
                <w:rFonts w:ascii="Arial" w:eastAsia="Times New Roman" w:hAnsi="Arial" w:cs="Arial"/>
                <w:noProof/>
                <w:color w:val="336699"/>
                <w:sz w:val="17"/>
                <w:szCs w:val="17"/>
                <w:lang w:eastAsia="hr-HR"/>
              </w:rPr>
              <w:drawing>
                <wp:inline distT="0" distB="0" distL="0" distR="0">
                  <wp:extent cx="169545" cy="113030"/>
                  <wp:effectExtent l="0" t="0" r="1905" b="1270"/>
                  <wp:docPr id="1" name="Slika 1" descr="Croat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roat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" cy="113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2E35" w:rsidRPr="00482E35" w:rsidTr="00482E35">
        <w:trPr>
          <w:tblCellSpacing w:w="0" w:type="dxa"/>
        </w:trPr>
        <w:tc>
          <w:tcPr>
            <w:tcW w:w="0" w:type="auto"/>
            <w:shd w:val="clear" w:color="auto" w:fill="F3F3F3"/>
            <w:noWrap/>
            <w:hideMark/>
          </w:tcPr>
          <w:p w:rsidR="00482E35" w:rsidRPr="00482E35" w:rsidRDefault="00482E35" w:rsidP="00482E3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7"/>
                <w:szCs w:val="17"/>
                <w:lang w:eastAsia="hr-HR"/>
              </w:rPr>
            </w:pPr>
            <w:r w:rsidRPr="00482E35">
              <w:rPr>
                <w:rFonts w:ascii="Arial" w:eastAsia="Times New Roman" w:hAnsi="Arial" w:cs="Arial"/>
                <w:b/>
                <w:bCs/>
                <w:color w:val="333333"/>
                <w:sz w:val="17"/>
                <w:szCs w:val="17"/>
                <w:lang w:eastAsia="hr-HR"/>
              </w:rPr>
              <w:t>Primatelj:</w:t>
            </w:r>
            <w:r w:rsidRPr="00482E35">
              <w:rPr>
                <w:rFonts w:ascii="Arial" w:eastAsia="Times New Roman" w:hAnsi="Arial" w:cs="Arial"/>
                <w:color w:val="333333"/>
                <w:sz w:val="17"/>
                <w:szCs w:val="17"/>
                <w:lang w:eastAsia="hr-HR"/>
              </w:rPr>
              <w:t> </w:t>
            </w:r>
          </w:p>
        </w:tc>
        <w:tc>
          <w:tcPr>
            <w:tcW w:w="5000" w:type="pct"/>
            <w:shd w:val="clear" w:color="auto" w:fill="F3F3F3"/>
            <w:vAlign w:val="center"/>
            <w:hideMark/>
          </w:tcPr>
          <w:p w:rsidR="00482E35" w:rsidRPr="00482E35" w:rsidRDefault="00482E35" w:rsidP="00482E35">
            <w:pPr>
              <w:spacing w:after="0" w:line="240" w:lineRule="auto"/>
              <w:rPr>
                <w:rFonts w:ascii="Arial" w:eastAsia="Times New Roman" w:hAnsi="Arial" w:cs="Arial"/>
                <w:color w:val="336699"/>
                <w:sz w:val="17"/>
                <w:szCs w:val="17"/>
                <w:lang w:eastAsia="hr-HR"/>
              </w:rPr>
            </w:pPr>
            <w:hyperlink r:id="rId44" w:history="1">
              <w:r w:rsidRPr="00482E35">
                <w:rPr>
                  <w:rFonts w:ascii="Arial" w:eastAsia="Times New Roman" w:hAnsi="Arial" w:cs="Arial"/>
                  <w:color w:val="336699"/>
                  <w:sz w:val="17"/>
                  <w:szCs w:val="17"/>
                  <w:u w:val="single"/>
                  <w:bdr w:val="none" w:sz="0" w:space="0" w:color="auto" w:frame="1"/>
                  <w:lang w:eastAsia="hr-HR"/>
                </w:rPr>
                <w:t>Perica Medaković &lt;perica.medakovic@bj.ht.hr&gt;</w:t>
              </w:r>
            </w:hyperlink>
          </w:p>
        </w:tc>
      </w:tr>
      <w:tr w:rsidR="00482E35" w:rsidRPr="00482E35" w:rsidTr="00482E35">
        <w:trPr>
          <w:tblCellSpacing w:w="0" w:type="dxa"/>
        </w:trPr>
        <w:tc>
          <w:tcPr>
            <w:tcW w:w="0" w:type="auto"/>
            <w:shd w:val="clear" w:color="auto" w:fill="F3F3F3"/>
            <w:noWrap/>
            <w:hideMark/>
          </w:tcPr>
          <w:p w:rsidR="00482E35" w:rsidRPr="00482E35" w:rsidRDefault="00482E35" w:rsidP="00482E3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7"/>
                <w:szCs w:val="17"/>
                <w:lang w:eastAsia="hr-HR"/>
              </w:rPr>
            </w:pPr>
            <w:r w:rsidRPr="00482E35">
              <w:rPr>
                <w:rFonts w:ascii="Arial" w:eastAsia="Times New Roman" w:hAnsi="Arial" w:cs="Arial"/>
                <w:b/>
                <w:bCs/>
                <w:color w:val="333333"/>
                <w:sz w:val="17"/>
                <w:szCs w:val="17"/>
                <w:lang w:eastAsia="hr-HR"/>
              </w:rPr>
              <w:t>Tema:</w:t>
            </w:r>
            <w:r w:rsidRPr="00482E35">
              <w:rPr>
                <w:rFonts w:ascii="Arial" w:eastAsia="Times New Roman" w:hAnsi="Arial" w:cs="Arial"/>
                <w:color w:val="333333"/>
                <w:sz w:val="17"/>
                <w:szCs w:val="17"/>
                <w:lang w:eastAsia="hr-HR"/>
              </w:rPr>
              <w:t> </w:t>
            </w:r>
          </w:p>
        </w:tc>
        <w:tc>
          <w:tcPr>
            <w:tcW w:w="5000" w:type="pct"/>
            <w:shd w:val="clear" w:color="auto" w:fill="F3F3F3"/>
            <w:vAlign w:val="center"/>
            <w:hideMark/>
          </w:tcPr>
          <w:p w:rsidR="00482E35" w:rsidRPr="00482E35" w:rsidRDefault="00482E35" w:rsidP="00482E35">
            <w:pPr>
              <w:spacing w:after="0" w:line="240" w:lineRule="auto"/>
              <w:rPr>
                <w:rFonts w:ascii="Arial" w:eastAsia="Times New Roman" w:hAnsi="Arial" w:cs="Arial"/>
                <w:color w:val="336699"/>
                <w:sz w:val="17"/>
                <w:szCs w:val="17"/>
                <w:lang w:eastAsia="hr-HR"/>
              </w:rPr>
            </w:pPr>
            <w:r w:rsidRPr="00482E35">
              <w:rPr>
                <w:rFonts w:ascii="Arial" w:eastAsia="Times New Roman" w:hAnsi="Arial" w:cs="Arial"/>
                <w:color w:val="336699"/>
                <w:sz w:val="17"/>
                <w:szCs w:val="17"/>
                <w:lang w:eastAsia="hr-HR"/>
              </w:rPr>
              <w:t>RE:</w:t>
            </w:r>
          </w:p>
        </w:tc>
      </w:tr>
      <w:tr w:rsidR="00482E35" w:rsidRPr="00482E35" w:rsidTr="00482E35">
        <w:trPr>
          <w:tblCellSpacing w:w="0" w:type="dxa"/>
        </w:trPr>
        <w:tc>
          <w:tcPr>
            <w:tcW w:w="0" w:type="auto"/>
            <w:shd w:val="clear" w:color="auto" w:fill="F3F3F3"/>
            <w:hideMark/>
          </w:tcPr>
          <w:p w:rsidR="00482E35" w:rsidRPr="00482E35" w:rsidRDefault="00482E35" w:rsidP="00482E3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7"/>
                <w:szCs w:val="17"/>
                <w:lang w:eastAsia="hr-HR"/>
              </w:rPr>
            </w:pPr>
            <w:r w:rsidRPr="00482E35">
              <w:rPr>
                <w:rFonts w:ascii="Arial" w:eastAsia="Times New Roman" w:hAnsi="Arial" w:cs="Arial"/>
                <w:b/>
                <w:bCs/>
                <w:color w:val="333333"/>
                <w:sz w:val="17"/>
                <w:szCs w:val="17"/>
                <w:lang w:eastAsia="hr-HR"/>
              </w:rPr>
              <w:t>Zaglavlja:</w:t>
            </w:r>
            <w:r w:rsidRPr="00482E35">
              <w:rPr>
                <w:rFonts w:ascii="Arial" w:eastAsia="Times New Roman" w:hAnsi="Arial" w:cs="Arial"/>
                <w:color w:val="333333"/>
                <w:sz w:val="17"/>
                <w:szCs w:val="17"/>
                <w:lang w:eastAsia="hr-HR"/>
              </w:rPr>
              <w:t> </w:t>
            </w:r>
          </w:p>
        </w:tc>
        <w:tc>
          <w:tcPr>
            <w:tcW w:w="5000" w:type="pct"/>
            <w:shd w:val="clear" w:color="auto" w:fill="F3F3F3"/>
            <w:vAlign w:val="center"/>
            <w:hideMark/>
          </w:tcPr>
          <w:p w:rsidR="00482E35" w:rsidRPr="00482E35" w:rsidRDefault="00482E35" w:rsidP="00482E35">
            <w:pPr>
              <w:spacing w:after="0" w:line="240" w:lineRule="auto"/>
              <w:rPr>
                <w:rFonts w:ascii="Arial" w:eastAsia="Times New Roman" w:hAnsi="Arial" w:cs="Arial"/>
                <w:color w:val="336699"/>
                <w:sz w:val="17"/>
                <w:szCs w:val="17"/>
                <w:lang w:eastAsia="hr-HR"/>
              </w:rPr>
            </w:pPr>
            <w:hyperlink r:id="rId45" w:history="1">
              <w:r w:rsidRPr="00482E35">
                <w:rPr>
                  <w:rFonts w:ascii="Arial" w:eastAsia="Times New Roman" w:hAnsi="Arial" w:cs="Arial"/>
                  <w:color w:val="336699"/>
                  <w:sz w:val="17"/>
                  <w:szCs w:val="17"/>
                  <w:u w:val="single"/>
                  <w:bdr w:val="none" w:sz="0" w:space="0" w:color="auto" w:frame="1"/>
                  <w:lang w:eastAsia="hr-HR"/>
                </w:rPr>
                <w:t>Prikaži sva polja zaglavlja</w:t>
              </w:r>
            </w:hyperlink>
          </w:p>
        </w:tc>
      </w:tr>
    </w:tbl>
    <w:p w:rsidR="00482E35" w:rsidRPr="00482E35" w:rsidRDefault="00482E35" w:rsidP="00482E3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r-HR"/>
        </w:rPr>
      </w:pPr>
    </w:p>
    <w:tbl>
      <w:tblPr>
        <w:tblW w:w="5000" w:type="pct"/>
        <w:tblCellSpacing w:w="7" w:type="dxa"/>
        <w:shd w:val="clear" w:color="auto" w:fill="EAEAE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482E35" w:rsidRPr="00482E35" w:rsidTr="00482E35">
        <w:trPr>
          <w:tblCellSpacing w:w="7" w:type="dxa"/>
        </w:trPr>
        <w:tc>
          <w:tcPr>
            <w:tcW w:w="0" w:type="auto"/>
            <w:shd w:val="clear" w:color="auto" w:fill="EAEAEA"/>
            <w:vAlign w:val="center"/>
            <w:hideMark/>
          </w:tcPr>
          <w:tbl>
            <w:tblPr>
              <w:tblW w:w="5000" w:type="pct"/>
              <w:tblCellSpacing w:w="0" w:type="dxa"/>
              <w:shd w:val="clear" w:color="auto" w:fill="FFFFFF"/>
              <w:tblCellMar>
                <w:top w:w="150" w:type="dxa"/>
                <w:left w:w="150" w:type="dxa"/>
                <w:bottom w:w="150" w:type="dxa"/>
                <w:right w:w="150" w:type="dxa"/>
              </w:tblCellMar>
              <w:tblLook w:val="04A0" w:firstRow="1" w:lastRow="0" w:firstColumn="1" w:lastColumn="0" w:noHBand="0" w:noVBand="1"/>
            </w:tblPr>
            <w:tblGrid>
              <w:gridCol w:w="9044"/>
            </w:tblGrid>
            <w:tr w:rsidR="00482E35" w:rsidRPr="00482E35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482E35" w:rsidRPr="00482E35" w:rsidRDefault="00482E35" w:rsidP="00482E35">
                  <w:pPr>
                    <w:spacing w:after="240" w:line="240" w:lineRule="auto"/>
                    <w:divId w:val="1313946491"/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hr-HR"/>
                    </w:rPr>
                  </w:pPr>
                  <w:r w:rsidRPr="00482E35"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hr-HR"/>
                    </w:rPr>
                    <w:t>Poštovani,</w:t>
                  </w:r>
                  <w:r w:rsidRPr="00482E35"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hr-HR"/>
                    </w:rPr>
                    <w:br/>
                  </w:r>
                  <w:r w:rsidRPr="00482E35"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hr-HR"/>
                    </w:rPr>
                    <w:br/>
                    <w:t>Ovim putem Vas obavještavamo kako smo suglasni s Vašim prijedlogom za diobu novčanih sredstava.</w:t>
                  </w:r>
                  <w:r w:rsidRPr="00482E35"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hr-HR"/>
                    </w:rPr>
                    <w:br/>
                  </w:r>
                  <w:r w:rsidRPr="00482E35"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hr-HR"/>
                    </w:rPr>
                    <w:br/>
                    <w:t>Ujedno, obavještavamo Vas kako smo suglasni s prijedlogom da se vrijednost nekretnine u Varaždinu utvrdi  na način da se procjena iz 2015. godine na iznos od 915.184,90 EUR umanji za 40%.</w:t>
                  </w:r>
                  <w:r w:rsidRPr="00482E35"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hr-HR"/>
                    </w:rPr>
                    <w:br/>
                  </w:r>
                  <w:r w:rsidRPr="00482E35"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hr-HR"/>
                    </w:rPr>
                    <w:br/>
                    <w:t>Srdačan pozdrav,</w:t>
                  </w:r>
                  <w:r w:rsidRPr="00482E35"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hr-HR"/>
                    </w:rPr>
                    <w:br/>
                  </w:r>
                  <w:r w:rsidRPr="00482E35"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hr-HR"/>
                    </w:rPr>
                    <w:br/>
                    <w:t xml:space="preserve">Josip </w:t>
                  </w:r>
                  <w:proofErr w:type="spellStart"/>
                  <w:r w:rsidRPr="00482E35"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hr-HR"/>
                    </w:rPr>
                    <w:t>Geček</w:t>
                  </w:r>
                  <w:proofErr w:type="spellEnd"/>
                  <w:r w:rsidRPr="00482E35"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hr-HR"/>
                    </w:rPr>
                    <w:br/>
                    <w:t>voditelj Odjela</w:t>
                  </w:r>
                  <w:r w:rsidRPr="00482E35"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hr-HR"/>
                    </w:rPr>
                    <w:br/>
                    <w:t>PARTNER BANKA d.d. ZAGREB</w:t>
                  </w:r>
                  <w:r w:rsidRPr="00482E35"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hr-HR"/>
                    </w:rPr>
                    <w:br/>
                    <w:t>SEKTOR UPRAVLJANJA I KONTROLE RIZIKA</w:t>
                  </w:r>
                  <w:r w:rsidRPr="00482E35"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hr-HR"/>
                    </w:rPr>
                    <w:br/>
                    <w:t>ODJEL NAPLATE I UPRAVLJANJA LOŠIM PLASMANIMA</w:t>
                  </w:r>
                  <w:r w:rsidRPr="00482E35"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hr-HR"/>
                    </w:rPr>
                    <w:br/>
                    <w:t xml:space="preserve">Adresa </w:t>
                  </w:r>
                  <w:proofErr w:type="spellStart"/>
                  <w:r w:rsidRPr="00482E35"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hr-HR"/>
                    </w:rPr>
                    <w:t>Vončinina</w:t>
                  </w:r>
                  <w:proofErr w:type="spellEnd"/>
                  <w:r w:rsidRPr="00482E35"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hr-HR"/>
                    </w:rPr>
                    <w:t xml:space="preserve"> 2, 10000 Zagreb</w:t>
                  </w:r>
                  <w:r w:rsidRPr="00482E35"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hr-HR"/>
                    </w:rPr>
                    <w:br/>
                    <w:t>Tel +385 1 4602 257 Fax +385 1 4602 103 Mob +385 99 3602 257</w:t>
                  </w:r>
                  <w:r w:rsidRPr="00482E35"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hr-HR"/>
                    </w:rPr>
                    <w:br/>
                    <w:t>E-mail </w:t>
                  </w:r>
                  <w:hyperlink r:id="rId46" w:history="1">
                    <w:r w:rsidRPr="00482E35">
                      <w:rPr>
                        <w:rFonts w:ascii="Arial" w:eastAsia="Times New Roman" w:hAnsi="Arial" w:cs="Arial"/>
                        <w:color w:val="333333"/>
                        <w:sz w:val="17"/>
                        <w:szCs w:val="17"/>
                        <w:u w:val="single"/>
                        <w:bdr w:val="none" w:sz="0" w:space="0" w:color="auto" w:frame="1"/>
                        <w:lang w:eastAsia="hr-HR"/>
                      </w:rPr>
                      <w:t>josip.gecek@paba.hr</w:t>
                    </w:r>
                  </w:hyperlink>
                  <w:r w:rsidRPr="00482E35"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hr-HR"/>
                    </w:rPr>
                    <w:br/>
                    <w:t>Skype </w:t>
                  </w:r>
                  <w:hyperlink r:id="rId47" w:history="1">
                    <w:r w:rsidRPr="00482E35">
                      <w:rPr>
                        <w:rFonts w:ascii="Arial" w:eastAsia="Times New Roman" w:hAnsi="Arial" w:cs="Arial"/>
                        <w:color w:val="333333"/>
                        <w:sz w:val="17"/>
                        <w:szCs w:val="17"/>
                        <w:u w:val="single"/>
                        <w:bdr w:val="none" w:sz="0" w:space="0" w:color="auto" w:frame="1"/>
                        <w:lang w:eastAsia="hr-HR"/>
                      </w:rPr>
                      <w:t>josip.gecek@paba.hr</w:t>
                    </w:r>
                  </w:hyperlink>
                  <w:r w:rsidRPr="00482E35">
                    <w:rPr>
                      <w:rFonts w:ascii="Arial" w:eastAsia="Times New Roman" w:hAnsi="Arial" w:cs="Arial"/>
                      <w:color w:val="333333"/>
                      <w:sz w:val="17"/>
                      <w:szCs w:val="17"/>
                      <w:lang w:eastAsia="hr-HR"/>
                    </w:rPr>
                    <w:br/>
                    <w:t>Web www.paba.hr</w:t>
                  </w:r>
                </w:p>
              </w:tc>
            </w:tr>
          </w:tbl>
          <w:p w:rsidR="00482E35" w:rsidRPr="00482E35" w:rsidRDefault="00482E35" w:rsidP="00482E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hr-HR"/>
              </w:rPr>
            </w:pPr>
          </w:p>
        </w:tc>
      </w:tr>
    </w:tbl>
    <w:p w:rsidR="00CB6340" w:rsidRDefault="00CB6340">
      <w:bookmarkStart w:id="0" w:name="_GoBack"/>
      <w:bookmarkEnd w:id="0"/>
    </w:p>
    <w:sectPr w:rsidR="00CB63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E35"/>
    <w:rsid w:val="00482E35"/>
    <w:rsid w:val="00CB6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E0FD72-1E2A-418A-B863-D3A38792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482E35"/>
    <w:rPr>
      <w:color w:val="0000FF"/>
      <w:u w:val="single"/>
    </w:rPr>
  </w:style>
  <w:style w:type="paragraph" w:styleId="z-vrhobrasca">
    <w:name w:val="HTML Top of Form"/>
    <w:basedOn w:val="Normal"/>
    <w:next w:val="Normal"/>
    <w:link w:val="z-vrhobrascaChar"/>
    <w:hidden/>
    <w:uiPriority w:val="99"/>
    <w:semiHidden/>
    <w:unhideWhenUsed/>
    <w:rsid w:val="00482E3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r-HR"/>
    </w:rPr>
  </w:style>
  <w:style w:type="character" w:customStyle="1" w:styleId="z-vrhobrascaChar">
    <w:name w:val="z-vrh obrasca Char"/>
    <w:basedOn w:val="Zadanifontodlomka"/>
    <w:link w:val="z-vrhobrasca"/>
    <w:uiPriority w:val="99"/>
    <w:semiHidden/>
    <w:rsid w:val="00482E35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z-dnoobrasca">
    <w:name w:val="HTML Bottom of Form"/>
    <w:basedOn w:val="Normal"/>
    <w:next w:val="Normal"/>
    <w:link w:val="z-dnoobrascaChar"/>
    <w:hidden/>
    <w:uiPriority w:val="99"/>
    <w:semiHidden/>
    <w:unhideWhenUsed/>
    <w:rsid w:val="00482E3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r-HR"/>
    </w:rPr>
  </w:style>
  <w:style w:type="character" w:customStyle="1" w:styleId="z-dnoobrascaChar">
    <w:name w:val="z-dno obrasca Char"/>
    <w:basedOn w:val="Zadanifontodlomka"/>
    <w:link w:val="z-dnoobrasca"/>
    <w:uiPriority w:val="99"/>
    <w:semiHidden/>
    <w:rsid w:val="00482E35"/>
    <w:rPr>
      <w:rFonts w:ascii="Arial" w:eastAsia="Times New Roman" w:hAnsi="Arial" w:cs="Arial"/>
      <w:vanish/>
      <w:sz w:val="16"/>
      <w:szCs w:val="16"/>
      <w:lang w:eastAsia="hr-HR"/>
    </w:rPr>
  </w:style>
  <w:style w:type="character" w:styleId="Naglaeno">
    <w:name w:val="Strong"/>
    <w:basedOn w:val="Zadanifontodlomka"/>
    <w:uiPriority w:val="22"/>
    <w:qFormat/>
    <w:rsid w:val="00482E35"/>
    <w:rPr>
      <w:b/>
      <w:bCs/>
    </w:rPr>
  </w:style>
  <w:style w:type="character" w:customStyle="1" w:styleId="txtblack11">
    <w:name w:val="txt_black_11"/>
    <w:basedOn w:val="Zadanifontodlomka"/>
    <w:rsid w:val="00482E35"/>
  </w:style>
  <w:style w:type="character" w:customStyle="1" w:styleId="style3">
    <w:name w:val="style3"/>
    <w:basedOn w:val="Zadanifontodlomka"/>
    <w:rsid w:val="00482E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32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94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gif"/><Relationship Id="rId18" Type="http://schemas.openxmlformats.org/officeDocument/2006/relationships/control" Target="activeX/activeX1.xml"/><Relationship Id="rId26" Type="http://schemas.openxmlformats.org/officeDocument/2006/relationships/control" Target="activeX/activeX3.xml"/><Relationship Id="rId39" Type="http://schemas.openxmlformats.org/officeDocument/2006/relationships/hyperlink" Target="https://komunikator.tportal.hr/webmail/message.php?tpkom1=4de6a02c17cb963b6d82dd1976c98f17&amp;index=4462" TargetMode="External"/><Relationship Id="rId21" Type="http://schemas.openxmlformats.org/officeDocument/2006/relationships/image" Target="media/image11.wmf"/><Relationship Id="rId34" Type="http://schemas.openxmlformats.org/officeDocument/2006/relationships/hyperlink" Target="https://komunikator.tportal.hr/webmail/compose.php?actionID=forward&amp;index=4462&amp;identity=0&amp;array_index=109&amp;thismailbox=INBOX&amp;tpkom1=4de6a02c17cb963b6d82dd1976c98f17" TargetMode="External"/><Relationship Id="rId42" Type="http://schemas.openxmlformats.org/officeDocument/2006/relationships/hyperlink" Target="https://komunikator.tportal.hr/webmail/compose.php?to=Josip+Ge%C4%8Dek+%3Cjgecek%40paba.hr%3E&amp;thismailbox=INBOX&amp;tpkom1=4de6a02c17cb963b6d82dd1976c98f17" TargetMode="External"/><Relationship Id="rId47" Type="http://schemas.openxmlformats.org/officeDocument/2006/relationships/hyperlink" Target="https://komunikator.tportal.hr/webmail/compose.php?to=josip.gecek%40paba.hr&amp;thismailbox=INBOX&amp;tpkom1=4de6a02c17cb963b6d82dd1976c98f17" TargetMode="Externa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6" Type="http://schemas.openxmlformats.org/officeDocument/2006/relationships/image" Target="media/image7.gif"/><Relationship Id="rId29" Type="http://schemas.openxmlformats.org/officeDocument/2006/relationships/image" Target="media/image13.gif"/><Relationship Id="rId11" Type="http://schemas.openxmlformats.org/officeDocument/2006/relationships/image" Target="media/image4.gif"/><Relationship Id="rId24" Type="http://schemas.openxmlformats.org/officeDocument/2006/relationships/hyperlink" Target="https://komunikator.tportal.hr/webmail/message.php?tpkom1=4de6a02c17cb963b6d82dd1976c98f17&amp;index=4462" TargetMode="External"/><Relationship Id="rId32" Type="http://schemas.openxmlformats.org/officeDocument/2006/relationships/hyperlink" Target="https://komunikator.tportal.hr/webmail/message.php?tpkom1=4de6a02c17cb963b6d82dd1976c98f17&amp;index=4462&amp;start=110&amp;actionID=delete_message" TargetMode="External"/><Relationship Id="rId37" Type="http://schemas.openxmlformats.org/officeDocument/2006/relationships/hyperlink" Target="https://komunikator.tportal.hr/webmail/message.php?tpkom1=4de6a02c17cb963b6d82dd1976c98f17&amp;index=4462&amp;start=110&amp;actionID=blacklist" TargetMode="External"/><Relationship Id="rId40" Type="http://schemas.openxmlformats.org/officeDocument/2006/relationships/hyperlink" Target="https://komunikator.tportal.hr/common/services/download/?tpkom1=4de6a02c17cb963b6d82dd1976c98f17&amp;module=imp&amp;actionID=save_message&amp;index=4462&amp;fn=%2FRE%253A" TargetMode="External"/><Relationship Id="rId45" Type="http://schemas.openxmlformats.org/officeDocument/2006/relationships/hyperlink" Target="https://komunikator.tportal.hr/webmail/message.php?tpkom1=4de6a02c17cb963b6d82dd1976c98f17&amp;index=4462&amp;show_all_headers=1" TargetMode="External"/><Relationship Id="rId5" Type="http://schemas.openxmlformats.org/officeDocument/2006/relationships/image" Target="media/image1.gif"/><Relationship Id="rId15" Type="http://schemas.openxmlformats.org/officeDocument/2006/relationships/image" Target="media/image6.gif"/><Relationship Id="rId23" Type="http://schemas.openxmlformats.org/officeDocument/2006/relationships/hyperlink" Target="https://komunikator.tportal.hr/webmail/message.php?tpkom1=4de6a02c17cb963b6d82dd1976c98f17&amp;index=4462" TargetMode="External"/><Relationship Id="rId28" Type="http://schemas.openxmlformats.org/officeDocument/2006/relationships/hyperlink" Target="https://komunikator.tportal.hr/webmail/message.php?tpkom1=4de6a02c17cb963b6d82dd1976c98f17&amp;index=4459" TargetMode="External"/><Relationship Id="rId36" Type="http://schemas.openxmlformats.org/officeDocument/2006/relationships/hyperlink" Target="https://komunikator.tportal.hr/webmail/thread.php?tpkom1=4de6a02c17cb963b6d82dd1976c98f17&amp;index=4462&amp;start=110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komunikator.tportal.hr/webmail/search.php" TargetMode="External"/><Relationship Id="rId19" Type="http://schemas.openxmlformats.org/officeDocument/2006/relationships/image" Target="media/image9.png"/><Relationship Id="rId31" Type="http://schemas.openxmlformats.org/officeDocument/2006/relationships/image" Target="media/image14.gif"/><Relationship Id="rId44" Type="http://schemas.openxmlformats.org/officeDocument/2006/relationships/hyperlink" Target="https://komunikator.tportal.hr/webmail/compose.php?to=Perica+Medakovi%C4%87+%3Cperica.medakovic%40bj.ht.hr%3E&amp;thismailbox=INBOX&amp;tpkom1=4de6a02c17cb963b6d82dd1976c98f17" TargetMode="External"/><Relationship Id="rId4" Type="http://schemas.openxmlformats.org/officeDocument/2006/relationships/hyperlink" Target="https://komunikator.tportal.hr/webmail/mailbox.php?mailbox=INBOX" TargetMode="External"/><Relationship Id="rId9" Type="http://schemas.openxmlformats.org/officeDocument/2006/relationships/image" Target="media/image3.gif"/><Relationship Id="rId14" Type="http://schemas.openxmlformats.org/officeDocument/2006/relationships/hyperlink" Target="https://komunikator.tportal.hr/komunikator/webmail.shtm" TargetMode="External"/><Relationship Id="rId22" Type="http://schemas.openxmlformats.org/officeDocument/2006/relationships/control" Target="activeX/activeX2.xml"/><Relationship Id="rId27" Type="http://schemas.openxmlformats.org/officeDocument/2006/relationships/hyperlink" Target="https://komunikator.tportal.hr/webmail/mailbox.php?tpkom1=4de6a02c17cb963b6d82dd1976c98f17&amp;start=110" TargetMode="External"/><Relationship Id="rId30" Type="http://schemas.openxmlformats.org/officeDocument/2006/relationships/hyperlink" Target="https://komunikator.tportal.hr/webmail/message.php?tpkom1=4de6a02c17cb963b6d82dd1976c98f17&amp;index=4469" TargetMode="External"/><Relationship Id="rId35" Type="http://schemas.openxmlformats.org/officeDocument/2006/relationships/hyperlink" Target="https://komunikator.tportal.hr/webmail/compose.php?actionID=redirect_compose&amp;index=4462&amp;array_index=109&amp;thismailbox=INBOX&amp;tpkom1=4de6a02c17cb963b6d82dd1976c98f17" TargetMode="External"/><Relationship Id="rId43" Type="http://schemas.openxmlformats.org/officeDocument/2006/relationships/image" Target="media/image15.png"/><Relationship Id="rId48" Type="http://schemas.openxmlformats.org/officeDocument/2006/relationships/fontTable" Target="fontTable.xml"/><Relationship Id="rId8" Type="http://schemas.openxmlformats.org/officeDocument/2006/relationships/hyperlink" Target="https://komunikator.tportal.hr/webmail/folders.php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komunikator.tportal.hr/common/services/prefs.php?app=imp" TargetMode="External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hyperlink" Target="https://komunikator.tportal.hr/webmail/compose.php?actionID=reply&amp;index=4462&amp;identity=0&amp;array_index=109&amp;thismailbox=INBOX&amp;tpkom1=4de6a02c17cb963b6d82dd1976c98f17" TargetMode="External"/><Relationship Id="rId38" Type="http://schemas.openxmlformats.org/officeDocument/2006/relationships/hyperlink" Target="https://komunikator.tportal.hr/webmail/message.php?tpkom1=4de6a02c17cb963b6d82dd1976c98f17&amp;index=4462&amp;start=110&amp;actionID=whitelist" TargetMode="External"/><Relationship Id="rId46" Type="http://schemas.openxmlformats.org/officeDocument/2006/relationships/hyperlink" Target="https://komunikator.tportal.hr/webmail/compose.php?to=josip.gecek%40paba.hr&amp;thismailbox=INBOX&amp;tpkom1=4de6a02c17cb963b6d82dd1976c98f17" TargetMode="External"/><Relationship Id="rId20" Type="http://schemas.openxmlformats.org/officeDocument/2006/relationships/image" Target="media/image10.gif"/><Relationship Id="rId41" Type="http://schemas.openxmlformats.org/officeDocument/2006/relationships/hyperlink" Target="https://komunikator.tportal.hr/webmail/message.php?tpkom1=4de6a02c17cb963b6d82dd1976c98f17&amp;index=4462" TargetMode="External"/><Relationship Id="rId1" Type="http://schemas.openxmlformats.org/officeDocument/2006/relationships/styles" Target="styles.xml"/><Relationship Id="rId6" Type="http://schemas.openxmlformats.org/officeDocument/2006/relationships/hyperlink" Target="https://komunikator.tportal.hr/webmail/compose.php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620</Words>
  <Characters>3538</Characters>
  <Application>Microsoft Office Word</Application>
  <DocSecurity>0</DocSecurity>
  <Lines>29</Lines>
  <Paragraphs>8</Paragraphs>
  <ScaleCrop>false</ScaleCrop>
  <Company/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2021-06-06T18:11:00Z</dcterms:created>
  <dcterms:modified xsi:type="dcterms:W3CDTF">2021-06-06T18:11:00Z</dcterms:modified>
</cp:coreProperties>
</file>